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B8CCE4" w:themeColor="accent1" w:themeTint="66"/>
  <w:body>
    <w:p w:rsidR="005D0FAF" w:rsidRDefault="00421EE9">
      <w:r>
        <w:rPr>
          <w:noProof/>
          <w:lang w:eastAsia="ru-RU"/>
        </w:rPr>
        <w:drawing>
          <wp:anchor distT="0" distB="0" distL="114300" distR="114300" simplePos="0" relativeHeight="251667456" behindDoc="0" locked="0" layoutInCell="1" allowOverlap="1">
            <wp:simplePos x="0" y="0"/>
            <wp:positionH relativeFrom="column">
              <wp:posOffset>-422910</wp:posOffset>
            </wp:positionH>
            <wp:positionV relativeFrom="paragraph">
              <wp:posOffset>8185785</wp:posOffset>
            </wp:positionV>
            <wp:extent cx="6120765" cy="1667510"/>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lls-1.png"/>
                    <pic:cNvPicPr/>
                  </pic:nvPicPr>
                  <pic:blipFill>
                    <a:blip r:embed="rId7">
                      <a:extLst>
                        <a:ext uri="{28A0092B-C50C-407E-A947-70E740481C1C}">
                          <a14:useLocalDpi xmlns:a14="http://schemas.microsoft.com/office/drawing/2010/main" val="0"/>
                        </a:ext>
                      </a:extLst>
                    </a:blip>
                    <a:stretch>
                      <a:fillRect/>
                    </a:stretch>
                  </pic:blipFill>
                  <pic:spPr>
                    <a:xfrm>
                      <a:off x="0" y="0"/>
                      <a:ext cx="6120765" cy="1667510"/>
                    </a:xfrm>
                    <a:prstGeom prst="rect">
                      <a:avLst/>
                    </a:prstGeom>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5408" behindDoc="0" locked="0" layoutInCell="1" allowOverlap="1" wp14:anchorId="13230E2F" wp14:editId="42E3D3A7">
            <wp:simplePos x="0" y="0"/>
            <wp:positionH relativeFrom="column">
              <wp:posOffset>-699770</wp:posOffset>
            </wp:positionH>
            <wp:positionV relativeFrom="paragraph">
              <wp:posOffset>5260975</wp:posOffset>
            </wp:positionV>
            <wp:extent cx="2853055" cy="2924175"/>
            <wp:effectExtent l="0" t="0" r="4445" b="952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222-WA0007.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3055" cy="2924175"/>
                    </a:xfrm>
                    <a:prstGeom prst="rect">
                      <a:avLst/>
                    </a:prstGeom>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6432" behindDoc="0" locked="0" layoutInCell="1" allowOverlap="1" wp14:anchorId="24737D74" wp14:editId="7DA08BE0">
            <wp:simplePos x="0" y="0"/>
            <wp:positionH relativeFrom="column">
              <wp:posOffset>2396490</wp:posOffset>
            </wp:positionH>
            <wp:positionV relativeFrom="paragraph">
              <wp:posOffset>5261610</wp:posOffset>
            </wp:positionV>
            <wp:extent cx="3781425" cy="2847340"/>
            <wp:effectExtent l="0" t="0" r="9525"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22210332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81425" cy="2847340"/>
                    </a:xfrm>
                    <a:prstGeom prst="rect">
                      <a:avLst/>
                    </a:prstGeom>
                  </pic:spPr>
                </pic:pic>
              </a:graphicData>
            </a:graphic>
            <wp14:sizeRelH relativeFrom="page">
              <wp14:pctWidth>0</wp14:pctWidth>
            </wp14:sizeRelH>
            <wp14:sizeRelV relativeFrom="page">
              <wp14:pctHeight>0</wp14:pctHeight>
            </wp14:sizeRelV>
          </wp:anchor>
        </w:drawing>
      </w:r>
      <w:r w:rsidR="00FD5B21">
        <w:rPr>
          <w:noProof/>
          <w:lang w:eastAsia="ru-RU"/>
        </w:rPr>
        <mc:AlternateContent>
          <mc:Choice Requires="wps">
            <w:drawing>
              <wp:anchor distT="0" distB="0" distL="114300" distR="114300" simplePos="0" relativeHeight="251663360" behindDoc="0" locked="0" layoutInCell="1" allowOverlap="1" wp14:anchorId="4197D39E" wp14:editId="789E2BE9">
                <wp:simplePos x="0" y="0"/>
                <wp:positionH relativeFrom="column">
                  <wp:posOffset>-537210</wp:posOffset>
                </wp:positionH>
                <wp:positionV relativeFrom="paragraph">
                  <wp:posOffset>1918336</wp:posOffset>
                </wp:positionV>
                <wp:extent cx="6534150" cy="3238500"/>
                <wp:effectExtent l="57150" t="38100" r="76200" b="95250"/>
                <wp:wrapNone/>
                <wp:docPr id="4" name="Поле 4"/>
                <wp:cNvGraphicFramePr/>
                <a:graphic xmlns:a="http://schemas.openxmlformats.org/drawingml/2006/main">
                  <a:graphicData uri="http://schemas.microsoft.com/office/word/2010/wordprocessingShape">
                    <wps:wsp>
                      <wps:cNvSpPr txBox="1"/>
                      <wps:spPr>
                        <a:xfrm>
                          <a:off x="0" y="0"/>
                          <a:ext cx="6534150" cy="3238500"/>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9F63C4" w:rsidRDefault="00E45CD7" w:rsidP="009F63C4">
                            <w:pPr>
                              <w:spacing w:after="0" w:line="240" w:lineRule="auto"/>
                              <w:ind w:firstLine="709"/>
                              <w:rPr>
                                <w:rFonts w:ascii="Times New Roman" w:hAnsi="Times New Roman" w:cs="Times New Roman"/>
                                <w:noProof/>
                                <w:sz w:val="27"/>
                                <w:szCs w:val="27"/>
                              </w:rPr>
                            </w:pPr>
                            <w:r w:rsidRPr="009F63C4">
                              <w:rPr>
                                <w:rFonts w:ascii="Times New Roman" w:hAnsi="Times New Roman" w:cs="Times New Roman"/>
                                <w:noProof/>
                                <w:sz w:val="27"/>
                                <w:szCs w:val="27"/>
                              </w:rPr>
                              <w:t xml:space="preserve">Каждый год, в конце зимы, 23 февраля, все мы отмечаем праздник – </w:t>
                            </w:r>
                            <w:r w:rsidR="009F63C4" w:rsidRPr="009F63C4">
                              <w:rPr>
                                <w:rFonts w:ascii="Times New Roman" w:hAnsi="Times New Roman" w:cs="Times New Roman"/>
                                <w:noProof/>
                                <w:sz w:val="27"/>
                                <w:szCs w:val="27"/>
                              </w:rPr>
                              <w:t>День З</w:t>
                            </w:r>
                            <w:r w:rsidRPr="009F63C4">
                              <w:rPr>
                                <w:rFonts w:ascii="Times New Roman" w:hAnsi="Times New Roman" w:cs="Times New Roman"/>
                                <w:noProof/>
                                <w:sz w:val="27"/>
                                <w:szCs w:val="27"/>
                              </w:rPr>
                              <w:t>ащитника Отечества.   Это возможность лишний раз напомнить мальчикам о том, что такое смелость, отвага, благородство и мужество. Защитники есть в каждой семье: дедушки, дяди, старшие братья и, конечно же, наши любимые папы. Мужчины по пра</w:t>
                            </w:r>
                            <w:r w:rsidR="009F63C4" w:rsidRPr="009F63C4">
                              <w:rPr>
                                <w:rFonts w:ascii="Times New Roman" w:hAnsi="Times New Roman" w:cs="Times New Roman"/>
                                <w:noProof/>
                                <w:sz w:val="27"/>
                                <w:szCs w:val="27"/>
                              </w:rPr>
                              <w:t>ву считаются защитниками нашей Р</w:t>
                            </w:r>
                            <w:r w:rsidRPr="009F63C4">
                              <w:rPr>
                                <w:rFonts w:ascii="Times New Roman" w:hAnsi="Times New Roman" w:cs="Times New Roman"/>
                                <w:noProof/>
                                <w:sz w:val="27"/>
                                <w:szCs w:val="27"/>
                              </w:rPr>
                              <w:t>одины, нашего Отечества. Недаром даже слова «отец и Отечество» начинаются одинаково: они близки друг другу по смыслу. Отечество – это наша страна, Родина. Это так же день памяти всех тех, кто не щадил себя ради Отечества, кто до конца оставался верен воинскому долгу. Во все времена Россия славила своих героев — воинов, отстоявших независимость, честь и достоинство Родины.</w:t>
                            </w:r>
                            <w:r w:rsidR="00FA0170" w:rsidRPr="009F63C4">
                              <w:rPr>
                                <w:rFonts w:ascii="Times New Roman" w:hAnsi="Times New Roman" w:cs="Times New Roman"/>
                                <w:noProof/>
                                <w:sz w:val="27"/>
                                <w:szCs w:val="27"/>
                              </w:rPr>
                              <w:t> </w:t>
                            </w:r>
                            <w:r w:rsidR="009F63C4">
                              <w:rPr>
                                <w:rFonts w:ascii="Times New Roman" w:hAnsi="Times New Roman" w:cs="Times New Roman"/>
                                <w:noProof/>
                                <w:sz w:val="27"/>
                                <w:szCs w:val="27"/>
                              </w:rPr>
                              <w:t>22 февраля в нашей школе прошел праздничный концерт, посвященный этой замечательной дате. Также ребята-юнармейцы возложили цветы к памятнику ВОВ.</w:t>
                            </w:r>
                          </w:p>
                          <w:p w:rsidR="00FA0170" w:rsidRPr="009F63C4" w:rsidRDefault="009F63C4" w:rsidP="009F63C4">
                            <w:pPr>
                              <w:spacing w:after="0" w:line="240" w:lineRule="auto"/>
                              <w:ind w:firstLine="709"/>
                              <w:rPr>
                                <w:rFonts w:ascii="Times New Roman" w:hAnsi="Times New Roman" w:cs="Times New Roman"/>
                                <w:noProof/>
                                <w:sz w:val="27"/>
                                <w:szCs w:val="27"/>
                              </w:rPr>
                            </w:pPr>
                            <w:r w:rsidRPr="009F63C4">
                              <w:rPr>
                                <w:rFonts w:ascii="Times New Roman" w:hAnsi="Times New Roman" w:cs="Times New Roman"/>
                                <w:noProof/>
                                <w:sz w:val="27"/>
                                <w:szCs w:val="27"/>
                              </w:rPr>
                              <w:t>Защитник должен быть смелым, сильным, ловким, не бояться ни каких трудностей, преодолевать любые препятствия, помогать товарищу, в любой ситуации прийти на помощь своему другу, поддержать его. Защитники есть в каждой семье, хочется пожелать всем мирного неба, здоровья, удачи и всех жизненных благ.</w:t>
                            </w:r>
                          </w:p>
                          <w:p w:rsidR="009F63C4" w:rsidRPr="009F63C4" w:rsidRDefault="009F63C4" w:rsidP="009F63C4">
                            <w:pPr>
                              <w:spacing w:after="0" w:line="240" w:lineRule="auto"/>
                              <w:ind w:firstLine="709"/>
                              <w:rPr>
                                <w:rFonts w:ascii="Times New Roman" w:hAnsi="Times New Roman" w:cs="Times New Roman"/>
                                <w:noProof/>
                                <w:sz w:val="27"/>
                                <w:szCs w:val="27"/>
                              </w:rPr>
                            </w:pPr>
                          </w:p>
                          <w:p w:rsidR="009F63C4" w:rsidRDefault="009F63C4" w:rsidP="009F63C4">
                            <w:pPr>
                              <w:spacing w:after="0" w:line="240" w:lineRule="auto"/>
                              <w:ind w:firstLine="709"/>
                              <w:rPr>
                                <w:rFonts w:ascii="Times New Roman" w:hAnsi="Times New Roman" w:cs="Times New Roman"/>
                                <w:noProof/>
                                <w:sz w:val="28"/>
                                <w:szCs w:val="28"/>
                              </w:rPr>
                            </w:pPr>
                          </w:p>
                          <w:p w:rsidR="009F63C4" w:rsidRPr="00FA0170" w:rsidRDefault="009F63C4" w:rsidP="00FA0170">
                            <w:pPr>
                              <w:ind w:firstLine="709"/>
                              <w:rPr>
                                <w:rFonts w:ascii="Times New Roman" w:hAnsi="Times New Roman" w:cs="Times New Roman"/>
                                <w:noProof/>
                                <w:sz w:val="28"/>
                                <w:szCs w:val="28"/>
                              </w:rPr>
                            </w:pPr>
                          </w:p>
                          <w:p w:rsidR="00FA0170" w:rsidRPr="00FA0170" w:rsidRDefault="00FA0170" w:rsidP="00FA0170">
                            <w:pPr>
                              <w:ind w:firstLine="709"/>
                              <w:rPr>
                                <w:rFonts w:ascii="Times New Roman" w:hAnsi="Times New Roman" w:cs="Times New Roman"/>
                                <w:noProof/>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2.3pt;margin-top:151.05pt;width:514.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" fillcolor="#a7bfde [1620]" strokecolor="#4579b8 [3044]">
                <v:fill color2="#e4ecf5 [500]" rotate="t" angle="180" colors="0 #a3c4ff;22938f #bfd5ff;1 #e5eeff" focus="100%" type="gradient"/>
                <v:shadow on="t" color="black" opacity="24903f" origin=",.5" offset="0,.55556mm"/>
                <v:textbox>
                  <w:txbxContent>
                    <w:p w:rsidR="009F63C4" w:rsidRDefault="00E45CD7" w:rsidP="009F63C4">
                      <w:pPr>
                        <w:spacing w:after="0" w:line="240" w:lineRule="auto"/>
                        <w:ind w:firstLine="709"/>
                        <w:rPr>
                          <w:rFonts w:ascii="Times New Roman" w:hAnsi="Times New Roman" w:cs="Times New Roman"/>
                          <w:noProof/>
                          <w:sz w:val="27"/>
                          <w:szCs w:val="27"/>
                        </w:rPr>
                      </w:pPr>
                      <w:r w:rsidRPr="009F63C4">
                        <w:rPr>
                          <w:rFonts w:ascii="Times New Roman" w:hAnsi="Times New Roman" w:cs="Times New Roman"/>
                          <w:noProof/>
                          <w:sz w:val="27"/>
                          <w:szCs w:val="27"/>
                        </w:rPr>
                        <w:t xml:space="preserve">Каждый год, в конце зимы, 23 февраля, все мы отмечаем праздник – </w:t>
                      </w:r>
                      <w:r w:rsidR="009F63C4" w:rsidRPr="009F63C4">
                        <w:rPr>
                          <w:rFonts w:ascii="Times New Roman" w:hAnsi="Times New Roman" w:cs="Times New Roman"/>
                          <w:noProof/>
                          <w:sz w:val="27"/>
                          <w:szCs w:val="27"/>
                        </w:rPr>
                        <w:t>День З</w:t>
                      </w:r>
                      <w:r w:rsidRPr="009F63C4">
                        <w:rPr>
                          <w:rFonts w:ascii="Times New Roman" w:hAnsi="Times New Roman" w:cs="Times New Roman"/>
                          <w:noProof/>
                          <w:sz w:val="27"/>
                          <w:szCs w:val="27"/>
                        </w:rPr>
                        <w:t>ащитника Отечества.   Это возможность лишний раз напомнить мальчикам о том, что такое смелость, отвага, благородство и мужество. Защитники есть в каждой семье: дедушки, дяди, старшие братья и, конечно же, наши любимые папы. Мужчины по пра</w:t>
                      </w:r>
                      <w:r w:rsidR="009F63C4" w:rsidRPr="009F63C4">
                        <w:rPr>
                          <w:rFonts w:ascii="Times New Roman" w:hAnsi="Times New Roman" w:cs="Times New Roman"/>
                          <w:noProof/>
                          <w:sz w:val="27"/>
                          <w:szCs w:val="27"/>
                        </w:rPr>
                        <w:t>ву считаются защитниками нашей Р</w:t>
                      </w:r>
                      <w:r w:rsidRPr="009F63C4">
                        <w:rPr>
                          <w:rFonts w:ascii="Times New Roman" w:hAnsi="Times New Roman" w:cs="Times New Roman"/>
                          <w:noProof/>
                          <w:sz w:val="27"/>
                          <w:szCs w:val="27"/>
                        </w:rPr>
                        <w:t>одины, нашего Отечества. Недаром даже слова «отец и Отечество» начинаются одинаково: они близки друг другу по смыслу. Отечество – это наша страна, Родина. Это так же день памяти всех тех, кто не щадил себя ради Отечества, кто до конца оставался верен воинскому долгу. Во все времена Россия славила своих героев — воинов, отстоявших независимость, честь и достоинство Родины.</w:t>
                      </w:r>
                      <w:r w:rsidR="00FA0170" w:rsidRPr="009F63C4">
                        <w:rPr>
                          <w:rFonts w:ascii="Times New Roman" w:hAnsi="Times New Roman" w:cs="Times New Roman"/>
                          <w:noProof/>
                          <w:sz w:val="27"/>
                          <w:szCs w:val="27"/>
                        </w:rPr>
                        <w:t> </w:t>
                      </w:r>
                      <w:r w:rsidR="009F63C4">
                        <w:rPr>
                          <w:rFonts w:ascii="Times New Roman" w:hAnsi="Times New Roman" w:cs="Times New Roman"/>
                          <w:noProof/>
                          <w:sz w:val="27"/>
                          <w:szCs w:val="27"/>
                        </w:rPr>
                        <w:t>22 февраля в нашей школе прошел праздничный концерт, посвященный этой замечательной дате. Также ребята-юнармейцы возложили цветы к памятнику ВОВ.</w:t>
                      </w:r>
                    </w:p>
                    <w:p w:rsidR="00FA0170" w:rsidRPr="009F63C4" w:rsidRDefault="009F63C4" w:rsidP="009F63C4">
                      <w:pPr>
                        <w:spacing w:after="0" w:line="240" w:lineRule="auto"/>
                        <w:ind w:firstLine="709"/>
                        <w:rPr>
                          <w:rFonts w:ascii="Times New Roman" w:hAnsi="Times New Roman" w:cs="Times New Roman"/>
                          <w:noProof/>
                          <w:sz w:val="27"/>
                          <w:szCs w:val="27"/>
                        </w:rPr>
                      </w:pPr>
                      <w:r w:rsidRPr="009F63C4">
                        <w:rPr>
                          <w:rFonts w:ascii="Times New Roman" w:hAnsi="Times New Roman" w:cs="Times New Roman"/>
                          <w:noProof/>
                          <w:sz w:val="27"/>
                          <w:szCs w:val="27"/>
                        </w:rPr>
                        <w:t>Защитник должен быть смелым, сильным, ловким, не бояться ни каких трудностей, преодолевать любые препятствия, помогать товарищу, в любой ситуации прийти на помощь своему другу, поддержать его. Защитники есть в каждой семье, хочется пожелать всем мирного неба, здоровья, удачи и всех жизненных благ.</w:t>
                      </w:r>
                    </w:p>
                    <w:p w:rsidR="009F63C4" w:rsidRPr="009F63C4" w:rsidRDefault="009F63C4" w:rsidP="009F63C4">
                      <w:pPr>
                        <w:spacing w:after="0" w:line="240" w:lineRule="auto"/>
                        <w:ind w:firstLine="709"/>
                        <w:rPr>
                          <w:rFonts w:ascii="Times New Roman" w:hAnsi="Times New Roman" w:cs="Times New Roman"/>
                          <w:noProof/>
                          <w:sz w:val="27"/>
                          <w:szCs w:val="27"/>
                        </w:rPr>
                      </w:pPr>
                    </w:p>
                    <w:p w:rsidR="009F63C4" w:rsidRDefault="009F63C4" w:rsidP="009F63C4">
                      <w:pPr>
                        <w:spacing w:after="0" w:line="240" w:lineRule="auto"/>
                        <w:ind w:firstLine="709"/>
                        <w:rPr>
                          <w:rFonts w:ascii="Times New Roman" w:hAnsi="Times New Roman" w:cs="Times New Roman"/>
                          <w:noProof/>
                          <w:sz w:val="28"/>
                          <w:szCs w:val="28"/>
                        </w:rPr>
                      </w:pPr>
                    </w:p>
                    <w:p w:rsidR="009F63C4" w:rsidRPr="00FA0170" w:rsidRDefault="009F63C4" w:rsidP="00FA0170">
                      <w:pPr>
                        <w:ind w:firstLine="709"/>
                        <w:rPr>
                          <w:rFonts w:ascii="Times New Roman" w:hAnsi="Times New Roman" w:cs="Times New Roman"/>
                          <w:noProof/>
                          <w:sz w:val="28"/>
                          <w:szCs w:val="28"/>
                        </w:rPr>
                      </w:pPr>
                    </w:p>
                    <w:p w:rsidR="00FA0170" w:rsidRPr="00FA0170" w:rsidRDefault="00FA0170" w:rsidP="00FA0170">
                      <w:pPr>
                        <w:ind w:firstLine="709"/>
                        <w:rPr>
                          <w:rFonts w:ascii="Times New Roman" w:hAnsi="Times New Roman" w:cs="Times New Roman"/>
                          <w:noProof/>
                          <w:sz w:val="28"/>
                          <w:szCs w:val="28"/>
                        </w:rPr>
                      </w:pPr>
                    </w:p>
                  </w:txbxContent>
                </v:textbox>
              </v:shape>
            </w:pict>
          </mc:Fallback>
        </mc:AlternateContent>
      </w:r>
      <w:r w:rsidR="00E45CD7">
        <w:rPr>
          <w:noProof/>
          <w:lang w:eastAsia="ru-RU"/>
        </w:rPr>
        <mc:AlternateContent>
          <mc:Choice Requires="wps">
            <w:drawing>
              <wp:anchor distT="0" distB="0" distL="114300" distR="114300" simplePos="0" relativeHeight="251659264" behindDoc="0" locked="0" layoutInCell="1" allowOverlap="1" wp14:anchorId="7A09CB66" wp14:editId="64CCF60C">
                <wp:simplePos x="0" y="0"/>
                <wp:positionH relativeFrom="column">
                  <wp:posOffset>2272030</wp:posOffset>
                </wp:positionH>
                <wp:positionV relativeFrom="paragraph">
                  <wp:posOffset>-501015</wp:posOffset>
                </wp:positionV>
                <wp:extent cx="4048125" cy="1828800"/>
                <wp:effectExtent l="0" t="0" r="0" b="0"/>
                <wp:wrapNone/>
                <wp:docPr id="1" name="Поле 1"/>
                <wp:cNvGraphicFramePr/>
                <a:graphic xmlns:a="http://schemas.openxmlformats.org/drawingml/2006/main">
                  <a:graphicData uri="http://schemas.microsoft.com/office/word/2010/wordprocessingShape">
                    <wps:wsp>
                      <wps:cNvSpPr txBox="1"/>
                      <wps:spPr>
                        <a:xfrm>
                          <a:off x="0" y="0"/>
                          <a:ext cx="4048125" cy="1828800"/>
                        </a:xfrm>
                        <a:prstGeom prst="rect">
                          <a:avLst/>
                        </a:prstGeom>
                        <a:noFill/>
                        <a:ln>
                          <a:noFill/>
                        </a:ln>
                        <a:effectLst/>
                      </wps:spPr>
                      <wps:txbx>
                        <w:txbxContent>
                          <w:p w:rsidR="000E04F2" w:rsidRPr="00E45CD7" w:rsidRDefault="00E45CD7" w:rsidP="000E04F2">
                            <w:pPr>
                              <w:spacing w:after="0" w:line="240" w:lineRule="auto"/>
                              <w:jc w:val="center"/>
                              <w:rPr>
                                <w:rFonts w:ascii="Monotype Corsiva" w:hAnsi="Monotype Corsiva"/>
                                <w:b/>
                                <w:color w:val="00206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E45CD7">
                              <w:rPr>
                                <w:rFonts w:ascii="Monotype Corsiva" w:hAnsi="Monotype Corsiva"/>
                                <w:b/>
                                <w:color w:val="00206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С 23 февраля! Праздничный концерт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Поле 1" o:spid="_x0000_s1027" type="#_x0000_t202" style="position:absolute;margin-left:178.9pt;margin-top:-39.45pt;width:318.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" filled="f" stroked="f">
                <v:textbox style="mso-fit-shape-to-text:t">
                  <w:txbxContent>
                    <w:p w:rsidR="000E04F2" w:rsidRPr="00E45CD7" w:rsidRDefault="00E45CD7" w:rsidP="000E04F2">
                      <w:pPr>
                        <w:spacing w:after="0" w:line="240" w:lineRule="auto"/>
                        <w:jc w:val="center"/>
                        <w:rPr>
                          <w:rFonts w:ascii="Monotype Corsiva" w:hAnsi="Monotype Corsiva"/>
                          <w:b/>
                          <w:color w:val="00206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E45CD7">
                        <w:rPr>
                          <w:rFonts w:ascii="Monotype Corsiva" w:hAnsi="Monotype Corsiva"/>
                          <w:b/>
                          <w:color w:val="00206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С 23 февраля! Праздничный концерт</w:t>
                      </w:r>
                    </w:p>
                  </w:txbxContent>
                </v:textbox>
              </v:shape>
            </w:pict>
          </mc:Fallback>
        </mc:AlternateContent>
      </w:r>
      <w:r w:rsidR="00E45CD7">
        <w:rPr>
          <w:noProof/>
          <w:lang w:eastAsia="ru-RU"/>
        </w:rPr>
        <w:drawing>
          <wp:anchor distT="0" distB="0" distL="114300" distR="114300" simplePos="0" relativeHeight="251664384" behindDoc="0" locked="0" layoutInCell="1" allowOverlap="1" wp14:anchorId="26081D14" wp14:editId="20503F44">
            <wp:simplePos x="0" y="0"/>
            <wp:positionH relativeFrom="column">
              <wp:posOffset>-803275</wp:posOffset>
            </wp:positionH>
            <wp:positionV relativeFrom="paragraph">
              <wp:posOffset>-424815</wp:posOffset>
            </wp:positionV>
            <wp:extent cx="3391535" cy="219837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4967-23-fevralya-mega-1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91535" cy="2198370"/>
                    </a:xfrm>
                    <a:prstGeom prst="rect">
                      <a:avLst/>
                    </a:prstGeom>
                  </pic:spPr>
                </pic:pic>
              </a:graphicData>
            </a:graphic>
            <wp14:sizeRelH relativeFrom="page">
              <wp14:pctWidth>0</wp14:pctWidth>
            </wp14:sizeRelH>
            <wp14:sizeRelV relativeFrom="page">
              <wp14:pctHeight>0</wp14:pctHeight>
            </wp14:sizeRelV>
          </wp:anchor>
        </w:drawing>
      </w:r>
    </w:p>
    <w:sectPr w:rsidR="005D0FAF" w:rsidSect="00B70725">
      <w:headerReference w:type="even" r:id="rId11"/>
      <w:headerReference w:type="default" r:id="rId12"/>
      <w:footerReference w:type="even" r:id="rId13"/>
      <w:footerReference w:type="default" r:id="rId14"/>
      <w:headerReference w:type="first" r:id="rId15"/>
      <w:footerReference w:type="first" r:id="rId16"/>
      <w:pgSz w:w="11906" w:h="16838"/>
      <w:pgMar w:top="1134" w:right="566" w:bottom="1134" w:left="1701" w:header="708"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552" w:rsidRDefault="00614552" w:rsidP="00B70725">
      <w:pPr>
        <w:spacing w:after="0" w:line="240" w:lineRule="auto"/>
      </w:pPr>
      <w:r>
        <w:separator/>
      </w:r>
    </w:p>
  </w:endnote>
  <w:endnote w:type="continuationSeparator" w:id="0">
    <w:p w:rsidR="00614552" w:rsidRDefault="00614552" w:rsidP="00B70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5B" w:rsidRDefault="00273B5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Mistral" w:hAnsi="Mistral"/>
        <w:b/>
        <w:sz w:val="56"/>
        <w:szCs w:val="56"/>
      </w:rPr>
      <w:id w:val="-1552842311"/>
      <w:docPartObj>
        <w:docPartGallery w:val="Page Numbers (Bottom of Page)"/>
        <w:docPartUnique/>
      </w:docPartObj>
    </w:sdtPr>
    <w:sdtEndPr/>
    <w:sdtContent>
      <w:p w:rsidR="00B70725" w:rsidRPr="00B70725" w:rsidRDefault="00273B5B">
        <w:pPr>
          <w:pStyle w:val="a7"/>
          <w:jc w:val="right"/>
          <w:rPr>
            <w:rFonts w:ascii="Mistral" w:hAnsi="Mistral"/>
            <w:b/>
            <w:sz w:val="56"/>
            <w:szCs w:val="56"/>
          </w:rPr>
        </w:pPr>
        <w:r>
          <w:rPr>
            <w:rFonts w:ascii="Mistral" w:hAnsi="Mistral"/>
            <w:b/>
            <w:sz w:val="56"/>
            <w:szCs w:val="56"/>
          </w:rPr>
          <w:t>4</w:t>
        </w:r>
      </w:p>
      <w:bookmarkStart w:id="0" w:name="_GoBack" w:displacedByCustomXml="next"/>
      <w:bookmarkEnd w:id="0" w:displacedByCustomXml="next"/>
    </w:sdtContent>
  </w:sdt>
  <w:p w:rsidR="00B70725" w:rsidRDefault="00B7072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5B" w:rsidRDefault="00273B5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552" w:rsidRDefault="00614552" w:rsidP="00B70725">
      <w:pPr>
        <w:spacing w:after="0" w:line="240" w:lineRule="auto"/>
      </w:pPr>
      <w:r>
        <w:separator/>
      </w:r>
    </w:p>
  </w:footnote>
  <w:footnote w:type="continuationSeparator" w:id="0">
    <w:p w:rsidR="00614552" w:rsidRDefault="00614552" w:rsidP="00B707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5B" w:rsidRDefault="00273B5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5B" w:rsidRDefault="00273B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5B" w:rsidRDefault="00273B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2E8"/>
    <w:rsid w:val="000E04F2"/>
    <w:rsid w:val="00273B5B"/>
    <w:rsid w:val="00421EE9"/>
    <w:rsid w:val="00574E58"/>
    <w:rsid w:val="00614552"/>
    <w:rsid w:val="0092098F"/>
    <w:rsid w:val="009E34B6"/>
    <w:rsid w:val="009F63C4"/>
    <w:rsid w:val="00B70725"/>
    <w:rsid w:val="00C702E8"/>
    <w:rsid w:val="00D44B1F"/>
    <w:rsid w:val="00E45CD7"/>
    <w:rsid w:val="00FA0170"/>
    <w:rsid w:val="00FD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04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04F2"/>
    <w:rPr>
      <w:rFonts w:ascii="Tahoma" w:hAnsi="Tahoma" w:cs="Tahoma"/>
      <w:sz w:val="16"/>
      <w:szCs w:val="16"/>
    </w:rPr>
  </w:style>
  <w:style w:type="paragraph" w:styleId="a5">
    <w:name w:val="header"/>
    <w:basedOn w:val="a"/>
    <w:link w:val="a6"/>
    <w:uiPriority w:val="99"/>
    <w:unhideWhenUsed/>
    <w:rsid w:val="00B707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70725"/>
  </w:style>
  <w:style w:type="paragraph" w:styleId="a7">
    <w:name w:val="footer"/>
    <w:basedOn w:val="a"/>
    <w:link w:val="a8"/>
    <w:uiPriority w:val="99"/>
    <w:unhideWhenUsed/>
    <w:rsid w:val="00B707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707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04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04F2"/>
    <w:rPr>
      <w:rFonts w:ascii="Tahoma" w:hAnsi="Tahoma" w:cs="Tahoma"/>
      <w:sz w:val="16"/>
      <w:szCs w:val="16"/>
    </w:rPr>
  </w:style>
  <w:style w:type="paragraph" w:styleId="a5">
    <w:name w:val="header"/>
    <w:basedOn w:val="a"/>
    <w:link w:val="a6"/>
    <w:uiPriority w:val="99"/>
    <w:unhideWhenUsed/>
    <w:rsid w:val="00B707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70725"/>
  </w:style>
  <w:style w:type="paragraph" w:styleId="a7">
    <w:name w:val="footer"/>
    <w:basedOn w:val="a"/>
    <w:link w:val="a8"/>
    <w:uiPriority w:val="99"/>
    <w:unhideWhenUsed/>
    <w:rsid w:val="00B707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7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Words>
  <Characters>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4</cp:revision>
  <dcterms:created xsi:type="dcterms:W3CDTF">2024-03-01T15:53:00Z</dcterms:created>
  <dcterms:modified xsi:type="dcterms:W3CDTF">2024-03-01T17:28:00Z</dcterms:modified>
</cp:coreProperties>
</file>